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A2DF" w14:textId="715ED9DE" w:rsidR="00945C63" w:rsidRDefault="00945C63">
      <w:pPr>
        <w:pStyle w:val="BodyText"/>
        <w:ind w:left="0"/>
        <w:rPr>
          <w:rFonts w:ascii="Trebuchet MS"/>
          <w:sz w:val="20"/>
        </w:rPr>
      </w:pPr>
    </w:p>
    <w:p w14:paraId="5ED91B0C" w14:textId="7CA5084E" w:rsidR="00F96325" w:rsidRDefault="00F96325">
      <w:pPr>
        <w:pStyle w:val="BodyText"/>
        <w:ind w:left="0"/>
        <w:rPr>
          <w:rFonts w:ascii="Trebuchet MS"/>
          <w:sz w:val="20"/>
        </w:rPr>
      </w:pPr>
      <w:r w:rsidRPr="00394F6C">
        <w:rPr>
          <w:noProof/>
        </w:rPr>
        <w:drawing>
          <wp:inline distT="0" distB="0" distL="0" distR="0" wp14:anchorId="70F5521F" wp14:editId="0E5C56E4">
            <wp:extent cx="1098953" cy="676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90" cy="6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8F05" w14:textId="31A18581" w:rsidR="00F96325" w:rsidRDefault="00F96325">
      <w:pPr>
        <w:pStyle w:val="BodyText"/>
        <w:ind w:left="0"/>
        <w:rPr>
          <w:rFonts w:ascii="Trebuchet MS"/>
          <w:sz w:val="20"/>
        </w:rPr>
      </w:pPr>
    </w:p>
    <w:p w14:paraId="1C8B6149" w14:textId="77777777" w:rsidR="00F96325" w:rsidRDefault="00F96325">
      <w:pPr>
        <w:pStyle w:val="BodyText"/>
        <w:ind w:left="0"/>
        <w:rPr>
          <w:rFonts w:ascii="Trebuchet MS"/>
          <w:sz w:val="20"/>
        </w:rPr>
      </w:pPr>
    </w:p>
    <w:p w14:paraId="066F492A" w14:textId="765679FD" w:rsidR="00F96325" w:rsidRDefault="00F96325">
      <w:pPr>
        <w:pStyle w:val="BodyText"/>
        <w:ind w:left="0"/>
        <w:rPr>
          <w:rFonts w:ascii="Trebuchet MS"/>
          <w:sz w:val="20"/>
        </w:rPr>
      </w:pPr>
    </w:p>
    <w:p w14:paraId="6E92E5C7" w14:textId="77777777" w:rsidR="00F96325" w:rsidRDefault="00F96325">
      <w:pPr>
        <w:pStyle w:val="BodyText"/>
        <w:ind w:left="0"/>
        <w:rPr>
          <w:rFonts w:ascii="Trebuchet MS"/>
          <w:sz w:val="20"/>
        </w:rPr>
      </w:pPr>
    </w:p>
    <w:p w14:paraId="187E3D0D" w14:textId="77777777" w:rsidR="00945C63" w:rsidRDefault="00945C63">
      <w:pPr>
        <w:pStyle w:val="BodyText"/>
        <w:spacing w:before="8"/>
        <w:ind w:left="0"/>
        <w:rPr>
          <w:rFonts w:ascii="Trebuchet MS"/>
        </w:rPr>
      </w:pPr>
    </w:p>
    <w:p w14:paraId="5807F5B7" w14:textId="77777777" w:rsidR="00F96325" w:rsidRDefault="00F96325" w:rsidP="00F96325">
      <w:pPr>
        <w:tabs>
          <w:tab w:val="left" w:pos="7681"/>
        </w:tabs>
        <w:spacing w:before="74"/>
        <w:ind w:left="314"/>
      </w:pPr>
      <w:r>
        <w:t>1</w:t>
      </w:r>
      <w:r w:rsidRPr="00F96325">
        <w:rPr>
          <w:vertAlign w:val="superscript"/>
        </w:rPr>
        <w:t>st</w:t>
      </w:r>
      <w:r>
        <w:t xml:space="preserve"> March</w:t>
      </w:r>
      <w:r>
        <w:rPr>
          <w:spacing w:val="-3"/>
        </w:rPr>
        <w:t xml:space="preserve"> </w:t>
      </w:r>
      <w:r>
        <w:t>2022</w:t>
      </w:r>
    </w:p>
    <w:p w14:paraId="0C1B3B5C" w14:textId="0653CDB9" w:rsidR="00945C63" w:rsidRDefault="00F96325" w:rsidP="00F96325">
      <w:pPr>
        <w:tabs>
          <w:tab w:val="left" w:pos="7681"/>
        </w:tabs>
        <w:spacing w:before="74"/>
        <w:ind w:left="314"/>
        <w:rPr>
          <w:b/>
        </w:rPr>
      </w:pPr>
      <w:r>
        <w:tab/>
      </w:r>
    </w:p>
    <w:p w14:paraId="0BC0DECA" w14:textId="77777777" w:rsidR="00945C63" w:rsidRDefault="00F96325">
      <w:pPr>
        <w:pStyle w:val="BodyText"/>
        <w:spacing w:before="161"/>
      </w:pPr>
      <w:r>
        <w:t>Dear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Carer,</w:t>
      </w:r>
    </w:p>
    <w:p w14:paraId="012F9EDD" w14:textId="40079AE1" w:rsidR="00945C63" w:rsidRDefault="00F96325">
      <w:pPr>
        <w:pStyle w:val="Heading1"/>
        <w:tabs>
          <w:tab w:val="left" w:pos="1908"/>
        </w:tabs>
      </w:pPr>
      <w:r>
        <w:t>Re: Covid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Update</w:t>
      </w:r>
    </w:p>
    <w:p w14:paraId="1AEE2F99" w14:textId="77777777" w:rsidR="00945C63" w:rsidRDefault="00F96325">
      <w:pPr>
        <w:pStyle w:val="BodyText"/>
        <w:spacing w:before="96" w:line="273" w:lineRule="auto"/>
        <w:ind w:right="1073"/>
      </w:pPr>
      <w:r>
        <w:t>Following on from the Government updates with regards Covid 19, please see below on how we will be</w:t>
      </w:r>
      <w:r>
        <w:rPr>
          <w:spacing w:val="-47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in school.</w:t>
      </w:r>
    </w:p>
    <w:p w14:paraId="3EA4B39C" w14:textId="77777777" w:rsidR="00945C63" w:rsidRDefault="00945C63">
      <w:pPr>
        <w:pStyle w:val="BodyText"/>
        <w:spacing w:before="9"/>
        <w:ind w:left="0"/>
        <w:rPr>
          <w:sz w:val="16"/>
        </w:rPr>
      </w:pPr>
    </w:p>
    <w:p w14:paraId="4F8B4166" w14:textId="77777777" w:rsidR="00945C63" w:rsidRDefault="00F96325">
      <w:pPr>
        <w:pStyle w:val="BodyText"/>
      </w:pPr>
      <w:r>
        <w:t>We</w:t>
      </w:r>
      <w:r>
        <w:rPr>
          <w:spacing w:val="-2"/>
        </w:rPr>
        <w:t xml:space="preserve"> </w:t>
      </w:r>
      <w:r>
        <w:t>will continue</w:t>
      </w:r>
      <w:r>
        <w:rPr>
          <w:spacing w:val="1"/>
        </w:rPr>
        <w:t xml:space="preserve"> </w:t>
      </w:r>
      <w:r>
        <w:t>to:</w:t>
      </w:r>
    </w:p>
    <w:p w14:paraId="2C58C06B" w14:textId="77777777" w:rsidR="00945C63" w:rsidRDefault="00945C63">
      <w:pPr>
        <w:pStyle w:val="BodyText"/>
        <w:spacing w:before="8"/>
        <w:ind w:left="0"/>
        <w:rPr>
          <w:sz w:val="19"/>
        </w:rPr>
      </w:pPr>
    </w:p>
    <w:p w14:paraId="63DAA4F5" w14:textId="77777777" w:rsidR="00945C63" w:rsidRDefault="00F96325">
      <w:pPr>
        <w:pStyle w:val="ListParagraph"/>
        <w:numPr>
          <w:ilvl w:val="0"/>
          <w:numId w:val="2"/>
        </w:numPr>
        <w:tabs>
          <w:tab w:val="left" w:pos="1034"/>
          <w:tab w:val="left" w:pos="1035"/>
        </w:tabs>
        <w:ind w:left="1034" w:hanging="361"/>
      </w:pPr>
      <w:r>
        <w:t>Promote</w:t>
      </w:r>
      <w:r>
        <w:rPr>
          <w:spacing w:val="-5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handwashing</w:t>
      </w:r>
      <w:r>
        <w:rPr>
          <w:spacing w:val="-4"/>
        </w:rPr>
        <w:t xml:space="preserve"> </w:t>
      </w:r>
      <w:r>
        <w:t>practices</w:t>
      </w:r>
    </w:p>
    <w:p w14:paraId="55F72DE9" w14:textId="77777777" w:rsidR="00945C63" w:rsidRDefault="00F96325">
      <w:pPr>
        <w:pStyle w:val="ListParagraph"/>
        <w:numPr>
          <w:ilvl w:val="0"/>
          <w:numId w:val="2"/>
        </w:numPr>
        <w:tabs>
          <w:tab w:val="left" w:pos="1034"/>
          <w:tab w:val="left" w:pos="1035"/>
        </w:tabs>
        <w:spacing w:before="22"/>
        <w:ind w:left="1034" w:hanging="361"/>
      </w:pPr>
      <w:r>
        <w:t>Touch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clean</w:t>
      </w:r>
    </w:p>
    <w:p w14:paraId="06A9147F" w14:textId="77777777" w:rsidR="00945C63" w:rsidRDefault="00F96325">
      <w:pPr>
        <w:pStyle w:val="ListParagraph"/>
        <w:numPr>
          <w:ilvl w:val="0"/>
          <w:numId w:val="2"/>
        </w:numPr>
        <w:tabs>
          <w:tab w:val="left" w:pos="1034"/>
          <w:tab w:val="left" w:pos="1035"/>
        </w:tabs>
        <w:spacing w:before="23" w:line="393" w:lineRule="auto"/>
        <w:ind w:right="5516" w:firstLine="360"/>
      </w:pPr>
      <w:r>
        <w:t>Keep areas well ventilated including corridors</w:t>
      </w:r>
      <w:r>
        <w:rPr>
          <w:spacing w:val="-47"/>
        </w:rPr>
        <w:t xml:space="preserve"> </w:t>
      </w:r>
      <w:r>
        <w:rPr>
          <w:u w:val="single"/>
        </w:rPr>
        <w:t>Face</w:t>
      </w:r>
      <w:r>
        <w:rPr>
          <w:spacing w:val="-2"/>
          <w:u w:val="single"/>
        </w:rPr>
        <w:t xml:space="preserve"> </w:t>
      </w:r>
      <w:r>
        <w:rPr>
          <w:u w:val="single"/>
        </w:rPr>
        <w:t>masks</w:t>
      </w:r>
    </w:p>
    <w:p w14:paraId="1F83FF3D" w14:textId="77777777" w:rsidR="00945C63" w:rsidRDefault="00F96325">
      <w:pPr>
        <w:pStyle w:val="BodyText"/>
        <w:spacing w:before="76" w:line="453" w:lineRule="auto"/>
        <w:ind w:right="245"/>
      </w:pPr>
      <w:r>
        <w:t>These are no longer required, however if your child still wants to wear one, we will not stop them from doing so.</w:t>
      </w:r>
      <w:r>
        <w:rPr>
          <w:spacing w:val="-47"/>
        </w:rPr>
        <w:t xml:space="preserve"> </w:t>
      </w:r>
      <w:r>
        <w:rPr>
          <w:u w:val="single"/>
        </w:rPr>
        <w:t>What</w:t>
      </w:r>
      <w:r>
        <w:rPr>
          <w:spacing w:val="-1"/>
          <w:u w:val="single"/>
        </w:rPr>
        <w:t xml:space="preserve"> </w:t>
      </w:r>
      <w:r>
        <w:rPr>
          <w:u w:val="single"/>
        </w:rPr>
        <w:t>happens if</w:t>
      </w:r>
      <w:r>
        <w:rPr>
          <w:spacing w:val="-2"/>
          <w:u w:val="single"/>
        </w:rPr>
        <w:t xml:space="preserve"> </w:t>
      </w:r>
      <w:r>
        <w:rPr>
          <w:u w:val="single"/>
        </w:rPr>
        <w:t>my child</w:t>
      </w:r>
      <w:r>
        <w:rPr>
          <w:spacing w:val="-1"/>
          <w:u w:val="single"/>
        </w:rPr>
        <w:t xml:space="preserve"> </w:t>
      </w:r>
      <w:r>
        <w:rPr>
          <w:u w:val="single"/>
        </w:rPr>
        <w:t>is ill at school with symptoms?</w:t>
      </w:r>
    </w:p>
    <w:p w14:paraId="25E39C5B" w14:textId="77777777" w:rsidR="00945C63" w:rsidRDefault="00F96325">
      <w:pPr>
        <w:pStyle w:val="BodyText"/>
        <w:spacing w:before="3"/>
      </w:pP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day</w:t>
      </w:r>
      <w:r>
        <w:rPr>
          <w:spacing w:val="-3"/>
        </w:rPr>
        <w:t xml:space="preserve"> </w:t>
      </w:r>
      <w:r>
        <w:t>starts</w:t>
      </w:r>
      <w:r>
        <w:rPr>
          <w:spacing w:val="-2"/>
        </w:rPr>
        <w:t xml:space="preserve"> </w:t>
      </w:r>
      <w:r>
        <w:t>to exhibit</w:t>
      </w:r>
      <w:r>
        <w:rPr>
          <w:spacing w:val="-1"/>
        </w:rPr>
        <w:t xml:space="preserve"> </w:t>
      </w:r>
      <w:r>
        <w:t>the 3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of:</w:t>
      </w:r>
    </w:p>
    <w:p w14:paraId="27F216B1" w14:textId="77777777" w:rsidR="00945C63" w:rsidRDefault="00945C63">
      <w:pPr>
        <w:pStyle w:val="BodyText"/>
        <w:spacing w:before="8"/>
        <w:ind w:left="0"/>
        <w:rPr>
          <w:sz w:val="19"/>
        </w:rPr>
      </w:pPr>
    </w:p>
    <w:p w14:paraId="0D5D50A8" w14:textId="77777777" w:rsidR="00945C63" w:rsidRDefault="00F96325">
      <w:pPr>
        <w:pStyle w:val="ListParagraph"/>
        <w:numPr>
          <w:ilvl w:val="0"/>
          <w:numId w:val="2"/>
        </w:numPr>
        <w:tabs>
          <w:tab w:val="left" w:pos="1034"/>
          <w:tab w:val="left" w:pos="1035"/>
        </w:tabs>
        <w:ind w:left="1034" w:hanging="361"/>
      </w:pPr>
      <w:r>
        <w:t>New</w:t>
      </w:r>
      <w:r>
        <w:rPr>
          <w:spacing w:val="-1"/>
        </w:rPr>
        <w:t xml:space="preserve"> </w:t>
      </w:r>
      <w:r>
        <w:t>cough</w:t>
      </w:r>
    </w:p>
    <w:p w14:paraId="4FEBF407" w14:textId="77777777" w:rsidR="00945C63" w:rsidRDefault="00F96325">
      <w:pPr>
        <w:pStyle w:val="ListParagraph"/>
        <w:numPr>
          <w:ilvl w:val="0"/>
          <w:numId w:val="2"/>
        </w:numPr>
        <w:tabs>
          <w:tab w:val="left" w:pos="1034"/>
          <w:tab w:val="left" w:pos="1035"/>
        </w:tabs>
        <w:spacing w:before="22"/>
        <w:ind w:left="1034" w:hanging="361"/>
      </w:pPr>
      <w:r>
        <w:t>High</w:t>
      </w:r>
      <w:r>
        <w:rPr>
          <w:spacing w:val="-1"/>
        </w:rPr>
        <w:t xml:space="preserve"> </w:t>
      </w:r>
      <w:r>
        <w:t>temperature</w:t>
      </w:r>
    </w:p>
    <w:p w14:paraId="29FD96D2" w14:textId="77777777" w:rsidR="00945C63" w:rsidRDefault="00F96325">
      <w:pPr>
        <w:pStyle w:val="ListParagraph"/>
        <w:numPr>
          <w:ilvl w:val="0"/>
          <w:numId w:val="2"/>
        </w:numPr>
        <w:tabs>
          <w:tab w:val="left" w:pos="1034"/>
          <w:tab w:val="left" w:pos="1035"/>
        </w:tabs>
        <w:spacing w:before="20"/>
        <w:ind w:left="1034" w:hanging="361"/>
      </w:pP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taste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smell</w:t>
      </w:r>
    </w:p>
    <w:p w14:paraId="008FCDCF" w14:textId="77777777" w:rsidR="00945C63" w:rsidRDefault="00F96325">
      <w:pPr>
        <w:pStyle w:val="BodyText"/>
        <w:spacing w:before="180" w:line="278" w:lineRule="auto"/>
      </w:pPr>
      <w:r>
        <w:t>We will request you come and collect your child and take them for a PCR test.</w:t>
      </w:r>
      <w:r>
        <w:rPr>
          <w:spacing w:val="1"/>
        </w:rPr>
        <w:t xml:space="preserve"> </w:t>
      </w:r>
      <w:r>
        <w:t>A student without these symptoms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be sent home.</w:t>
      </w:r>
    </w:p>
    <w:p w14:paraId="27D737AC" w14:textId="77777777" w:rsidR="00945C63" w:rsidRDefault="00F96325">
      <w:pPr>
        <w:pStyle w:val="BodyText"/>
        <w:spacing w:before="196"/>
      </w:pPr>
      <w:r>
        <w:rPr>
          <w:u w:val="single"/>
        </w:rPr>
        <w:t>LFD</w:t>
      </w:r>
      <w:r>
        <w:rPr>
          <w:spacing w:val="-4"/>
          <w:u w:val="single"/>
        </w:rPr>
        <w:t xml:space="preserve"> </w:t>
      </w:r>
      <w:r>
        <w:rPr>
          <w:u w:val="single"/>
        </w:rPr>
        <w:t>twice weekly</w:t>
      </w:r>
      <w:r>
        <w:rPr>
          <w:spacing w:val="-1"/>
          <w:u w:val="single"/>
        </w:rPr>
        <w:t xml:space="preserve"> </w:t>
      </w:r>
      <w:r>
        <w:rPr>
          <w:u w:val="single"/>
        </w:rPr>
        <w:t>testing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update</w:t>
      </w:r>
    </w:p>
    <w:p w14:paraId="067F812E" w14:textId="77777777" w:rsidR="00945C63" w:rsidRDefault="00945C63">
      <w:pPr>
        <w:pStyle w:val="BodyText"/>
        <w:spacing w:before="1"/>
        <w:ind w:left="0"/>
        <w:rPr>
          <w:sz w:val="15"/>
        </w:rPr>
      </w:pPr>
    </w:p>
    <w:p w14:paraId="5359A859" w14:textId="54425A77" w:rsidR="00945C63" w:rsidRDefault="00F96325" w:rsidP="00F96325">
      <w:pPr>
        <w:pStyle w:val="BodyText"/>
        <w:spacing w:before="56" w:line="276" w:lineRule="auto"/>
        <w:ind w:right="90"/>
        <w:sectPr w:rsidR="00945C63">
          <w:footerReference w:type="default" r:id="rId8"/>
          <w:type w:val="continuous"/>
          <w:pgSz w:w="11910" w:h="16840"/>
          <w:pgMar w:top="1140" w:right="620" w:bottom="1460" w:left="660" w:header="0" w:footer="1261" w:gutter="0"/>
          <w:cols w:space="720"/>
        </w:sectPr>
      </w:pPr>
      <w:r>
        <w:t>As LFD testing has now ceased, we do not require you to test your child twice weekly</w:t>
      </w:r>
      <w:r w:rsidR="00520750">
        <w:t>.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2"/>
      </w:tblGrid>
      <w:tr w:rsidR="00945C63" w14:paraId="3A0A67FC" w14:textId="77777777">
        <w:trPr>
          <w:trHeight w:val="9403"/>
        </w:trPr>
        <w:tc>
          <w:tcPr>
            <w:tcW w:w="10362" w:type="dxa"/>
          </w:tcPr>
          <w:p w14:paraId="319C43A3" w14:textId="77777777" w:rsidR="00945C63" w:rsidRDefault="00F96325" w:rsidP="00F96325">
            <w:pPr>
              <w:pStyle w:val="TableParagraph"/>
              <w:spacing w:line="225" w:lineRule="exact"/>
            </w:pPr>
            <w:r>
              <w:rPr>
                <w:u w:val="single"/>
              </w:rPr>
              <w:lastRenderedPageBreak/>
              <w:t>What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happens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if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my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child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tests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positive?</w:t>
            </w:r>
          </w:p>
          <w:p w14:paraId="52DB8DDE" w14:textId="77777777" w:rsidR="00945C63" w:rsidRDefault="00945C63">
            <w:pPr>
              <w:pStyle w:val="TableParagraph"/>
              <w:spacing w:before="8"/>
              <w:rPr>
                <w:sz w:val="19"/>
              </w:rPr>
            </w:pPr>
          </w:p>
          <w:p w14:paraId="4BDE6CB1" w14:textId="77777777" w:rsidR="00945C63" w:rsidRDefault="00F96325">
            <w:pPr>
              <w:pStyle w:val="TableParagraph"/>
              <w:ind w:left="200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tests</w:t>
            </w:r>
            <w:r>
              <w:rPr>
                <w:spacing w:val="1"/>
              </w:rPr>
              <w:t xml:space="preserve"> </w:t>
            </w:r>
            <w:r>
              <w:t>positive,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following</w:t>
            </w:r>
            <w:r>
              <w:rPr>
                <w:spacing w:val="-3"/>
              </w:rPr>
              <w:t xml:space="preserve"> </w:t>
            </w:r>
            <w:r>
              <w:t>the recommendations</w:t>
            </w:r>
            <w:r>
              <w:rPr>
                <w:spacing w:val="-4"/>
              </w:rPr>
              <w:t xml:space="preserve"> </w:t>
            </w:r>
            <w:r>
              <w:t>below:</w:t>
            </w:r>
          </w:p>
          <w:p w14:paraId="2EFCA37C" w14:textId="77777777" w:rsidR="00945C63" w:rsidRDefault="00945C63">
            <w:pPr>
              <w:pStyle w:val="TableParagraph"/>
              <w:spacing w:before="9"/>
              <w:rPr>
                <w:sz w:val="19"/>
              </w:rPr>
            </w:pPr>
          </w:p>
          <w:p w14:paraId="2D189614" w14:textId="77777777" w:rsidR="00945C63" w:rsidRDefault="00F96325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ind w:hanging="361"/>
            </w:pPr>
            <w:r>
              <w:t>Self-isolate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  <w:p w14:paraId="2342426D" w14:textId="77777777" w:rsidR="00945C63" w:rsidRDefault="00F96325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22" w:line="256" w:lineRule="auto"/>
              <w:ind w:right="197"/>
            </w:pPr>
            <w:r>
              <w:t>Test on the morning of day 5 and day 6 if both negative, return to school on day 6, if they do not have a</w:t>
            </w:r>
            <w:r>
              <w:rPr>
                <w:spacing w:val="-47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</w:p>
          <w:p w14:paraId="3FFB1C2D" w14:textId="77777777" w:rsidR="00945C63" w:rsidRDefault="00F96325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4"/>
              <w:ind w:hanging="361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positive,</w:t>
            </w:r>
            <w:r>
              <w:rPr>
                <w:spacing w:val="-2"/>
              </w:rPr>
              <w:t xml:space="preserve"> </w:t>
            </w: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to test</w:t>
            </w:r>
            <w:r>
              <w:rPr>
                <w:spacing w:val="-1"/>
              </w:rPr>
              <w:t xml:space="preserve"> </w:t>
            </w:r>
            <w:r>
              <w:t>until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get 2</w:t>
            </w:r>
            <w:r>
              <w:rPr>
                <w:spacing w:val="-2"/>
              </w:rPr>
              <w:t xml:space="preserve"> </w:t>
            </w:r>
            <w:r>
              <w:t>negative</w:t>
            </w:r>
            <w:r>
              <w:rPr>
                <w:spacing w:val="-3"/>
              </w:rPr>
              <w:t xml:space="preserve"> </w:t>
            </w:r>
            <w:r>
              <w:t>tests results 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row.</w:t>
            </w:r>
          </w:p>
          <w:p w14:paraId="1F74B641" w14:textId="77777777" w:rsidR="00945C63" w:rsidRDefault="00945C63">
            <w:pPr>
              <w:pStyle w:val="TableParagraph"/>
              <w:spacing w:after="1"/>
              <w:rPr>
                <w:sz w:val="25"/>
              </w:rPr>
            </w:pPr>
          </w:p>
          <w:p w14:paraId="5B808F2A" w14:textId="77777777" w:rsidR="00945C63" w:rsidRDefault="00F96325">
            <w:pPr>
              <w:pStyle w:val="TableParagraph"/>
              <w:ind w:left="16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818DC2" wp14:editId="6A281E58">
                  <wp:extent cx="4574221" cy="3213830"/>
                  <wp:effectExtent l="0" t="0" r="0" b="0"/>
                  <wp:docPr id="7" name="image4.jpeg" descr="Text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221" cy="321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116E5" w14:textId="77777777" w:rsidR="00945C63" w:rsidRDefault="00945C63">
            <w:pPr>
              <w:pStyle w:val="TableParagraph"/>
              <w:spacing w:before="8"/>
              <w:rPr>
                <w:sz w:val="30"/>
              </w:rPr>
            </w:pPr>
          </w:p>
          <w:p w14:paraId="3AD84AD3" w14:textId="77777777" w:rsidR="00945C63" w:rsidRDefault="00F96325">
            <w:pPr>
              <w:pStyle w:val="TableParagraph"/>
              <w:spacing w:line="276" w:lineRule="auto"/>
              <w:ind w:left="200" w:right="411"/>
              <w:jc w:val="both"/>
            </w:pPr>
            <w:r>
              <w:t>The information will be updated by the government on the 1</w:t>
            </w:r>
            <w:r>
              <w:rPr>
                <w:vertAlign w:val="superscript"/>
              </w:rPr>
              <w:t>st</w:t>
            </w:r>
            <w:r>
              <w:t xml:space="preserve"> April and if anything changes, I will update you</w:t>
            </w:r>
            <w:r>
              <w:rPr>
                <w:spacing w:val="-47"/>
              </w:rPr>
              <w:t xml:space="preserve"> </w:t>
            </w:r>
            <w:r>
              <w:t>again.</w:t>
            </w:r>
            <w:r>
              <w:rPr>
                <w:spacing w:val="1"/>
              </w:rPr>
              <w:t xml:space="preserve"> </w:t>
            </w:r>
            <w:r>
              <w:t>I will also contact you if we get an outbreak at school that Public Health deems to be of significance to</w:t>
            </w:r>
            <w:r>
              <w:rPr>
                <w:spacing w:val="-47"/>
              </w:rPr>
              <w:t xml:space="preserve"> </w:t>
            </w:r>
            <w:r>
              <w:t>change any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above</w:t>
            </w:r>
            <w:r>
              <w:rPr>
                <w:spacing w:val="1"/>
              </w:rPr>
              <w:t xml:space="preserve"> </w:t>
            </w:r>
            <w:r>
              <w:t>guidance.</w:t>
            </w:r>
          </w:p>
          <w:p w14:paraId="16BB4F68" w14:textId="77777777" w:rsidR="00945C63" w:rsidRDefault="00945C63">
            <w:pPr>
              <w:pStyle w:val="TableParagraph"/>
              <w:spacing w:before="6"/>
              <w:rPr>
                <w:sz w:val="16"/>
              </w:rPr>
            </w:pPr>
          </w:p>
          <w:p w14:paraId="2AE1F896" w14:textId="77777777" w:rsidR="00945C63" w:rsidRDefault="00F96325">
            <w:pPr>
              <w:pStyle w:val="TableParagraph"/>
              <w:ind w:left="200"/>
              <w:jc w:val="both"/>
            </w:pPr>
            <w:r>
              <w:t>Thanks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continued</w:t>
            </w:r>
            <w:r>
              <w:rPr>
                <w:spacing w:val="-3"/>
              </w:rPr>
              <w:t xml:space="preserve"> </w:t>
            </w:r>
            <w:r>
              <w:t>support.</w:t>
            </w:r>
          </w:p>
        </w:tc>
      </w:tr>
    </w:tbl>
    <w:p w14:paraId="102B8320" w14:textId="687EFDD1" w:rsidR="004F17E1" w:rsidRDefault="004F17E1"/>
    <w:p w14:paraId="6ADC24B9" w14:textId="1A79B955" w:rsidR="00F96325" w:rsidRDefault="00F96325"/>
    <w:p w14:paraId="4AC7A98D" w14:textId="3F13CF55" w:rsidR="00F96325" w:rsidRDefault="00F96325"/>
    <w:sectPr w:rsidR="00F96325">
      <w:pgSz w:w="11910" w:h="16840"/>
      <w:pgMar w:top="1460" w:right="620" w:bottom="1460" w:left="660" w:header="0" w:footer="1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40DC" w14:textId="77777777" w:rsidR="005E59E9" w:rsidRDefault="005E59E9">
      <w:r>
        <w:separator/>
      </w:r>
    </w:p>
  </w:endnote>
  <w:endnote w:type="continuationSeparator" w:id="0">
    <w:p w14:paraId="304BB2EA" w14:textId="77777777" w:rsidR="005E59E9" w:rsidRDefault="005E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6347" w14:textId="0F2390F6" w:rsidR="00945C63" w:rsidRDefault="00945C63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194C" w14:textId="77777777" w:rsidR="005E59E9" w:rsidRDefault="005E59E9">
      <w:r>
        <w:separator/>
      </w:r>
    </w:p>
  </w:footnote>
  <w:footnote w:type="continuationSeparator" w:id="0">
    <w:p w14:paraId="6D538889" w14:textId="77777777" w:rsidR="005E59E9" w:rsidRDefault="005E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6686"/>
    <w:multiLevelType w:val="hybridMultilevel"/>
    <w:tmpl w:val="E44A7828"/>
    <w:lvl w:ilvl="0" w:tplc="35DCAF7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31C499C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2" w:tplc="55D4091A">
      <w:numFmt w:val="bullet"/>
      <w:lvlText w:val="•"/>
      <w:lvlJc w:val="left"/>
      <w:pPr>
        <w:ind w:left="2808" w:hanging="360"/>
      </w:pPr>
      <w:rPr>
        <w:rFonts w:hint="default"/>
        <w:lang w:val="en-GB" w:eastAsia="en-US" w:bidi="ar-SA"/>
      </w:rPr>
    </w:lvl>
    <w:lvl w:ilvl="3" w:tplc="ABB27616">
      <w:numFmt w:val="bullet"/>
      <w:lvlText w:val="•"/>
      <w:lvlJc w:val="left"/>
      <w:pPr>
        <w:ind w:left="3752" w:hanging="360"/>
      </w:pPr>
      <w:rPr>
        <w:rFonts w:hint="default"/>
        <w:lang w:val="en-GB" w:eastAsia="en-US" w:bidi="ar-SA"/>
      </w:rPr>
    </w:lvl>
    <w:lvl w:ilvl="4" w:tplc="91BE97B4">
      <w:numFmt w:val="bullet"/>
      <w:lvlText w:val="•"/>
      <w:lvlJc w:val="left"/>
      <w:pPr>
        <w:ind w:left="4696" w:hanging="360"/>
      </w:pPr>
      <w:rPr>
        <w:rFonts w:hint="default"/>
        <w:lang w:val="en-GB" w:eastAsia="en-US" w:bidi="ar-SA"/>
      </w:rPr>
    </w:lvl>
    <w:lvl w:ilvl="5" w:tplc="6FEE94A8">
      <w:numFmt w:val="bullet"/>
      <w:lvlText w:val="•"/>
      <w:lvlJc w:val="left"/>
      <w:pPr>
        <w:ind w:left="5641" w:hanging="360"/>
      </w:pPr>
      <w:rPr>
        <w:rFonts w:hint="default"/>
        <w:lang w:val="en-GB" w:eastAsia="en-US" w:bidi="ar-SA"/>
      </w:rPr>
    </w:lvl>
    <w:lvl w:ilvl="6" w:tplc="5594935C">
      <w:numFmt w:val="bullet"/>
      <w:lvlText w:val="•"/>
      <w:lvlJc w:val="left"/>
      <w:pPr>
        <w:ind w:left="6585" w:hanging="360"/>
      </w:pPr>
      <w:rPr>
        <w:rFonts w:hint="default"/>
        <w:lang w:val="en-GB" w:eastAsia="en-US" w:bidi="ar-SA"/>
      </w:rPr>
    </w:lvl>
    <w:lvl w:ilvl="7" w:tplc="B77240AE">
      <w:numFmt w:val="bullet"/>
      <w:lvlText w:val="•"/>
      <w:lvlJc w:val="left"/>
      <w:pPr>
        <w:ind w:left="7529" w:hanging="360"/>
      </w:pPr>
      <w:rPr>
        <w:rFonts w:hint="default"/>
        <w:lang w:val="en-GB" w:eastAsia="en-US" w:bidi="ar-SA"/>
      </w:rPr>
    </w:lvl>
    <w:lvl w:ilvl="8" w:tplc="D66C78D4">
      <w:numFmt w:val="bullet"/>
      <w:lvlText w:val="•"/>
      <w:lvlJc w:val="left"/>
      <w:pPr>
        <w:ind w:left="847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6AC5462B"/>
    <w:multiLevelType w:val="hybridMultilevel"/>
    <w:tmpl w:val="49D25DF2"/>
    <w:lvl w:ilvl="0" w:tplc="66EE362C">
      <w:numFmt w:val="bullet"/>
      <w:lvlText w:val=""/>
      <w:lvlJc w:val="left"/>
      <w:pPr>
        <w:ind w:left="3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70C5322">
      <w:numFmt w:val="bullet"/>
      <w:lvlText w:val="•"/>
      <w:lvlJc w:val="left"/>
      <w:pPr>
        <w:ind w:left="1350" w:hanging="360"/>
      </w:pPr>
      <w:rPr>
        <w:rFonts w:hint="default"/>
        <w:lang w:val="en-GB" w:eastAsia="en-US" w:bidi="ar-SA"/>
      </w:rPr>
    </w:lvl>
    <w:lvl w:ilvl="2" w:tplc="CC929AD8">
      <w:numFmt w:val="bullet"/>
      <w:lvlText w:val="•"/>
      <w:lvlJc w:val="left"/>
      <w:pPr>
        <w:ind w:left="2381" w:hanging="360"/>
      </w:pPr>
      <w:rPr>
        <w:rFonts w:hint="default"/>
        <w:lang w:val="en-GB" w:eastAsia="en-US" w:bidi="ar-SA"/>
      </w:rPr>
    </w:lvl>
    <w:lvl w:ilvl="3" w:tplc="CFEC11B4">
      <w:numFmt w:val="bullet"/>
      <w:lvlText w:val="•"/>
      <w:lvlJc w:val="left"/>
      <w:pPr>
        <w:ind w:left="3411" w:hanging="360"/>
      </w:pPr>
      <w:rPr>
        <w:rFonts w:hint="default"/>
        <w:lang w:val="en-GB" w:eastAsia="en-US" w:bidi="ar-SA"/>
      </w:rPr>
    </w:lvl>
    <w:lvl w:ilvl="4" w:tplc="8758C270">
      <w:numFmt w:val="bullet"/>
      <w:lvlText w:val="•"/>
      <w:lvlJc w:val="left"/>
      <w:pPr>
        <w:ind w:left="4442" w:hanging="360"/>
      </w:pPr>
      <w:rPr>
        <w:rFonts w:hint="default"/>
        <w:lang w:val="en-GB" w:eastAsia="en-US" w:bidi="ar-SA"/>
      </w:rPr>
    </w:lvl>
    <w:lvl w:ilvl="5" w:tplc="E7E01230">
      <w:numFmt w:val="bullet"/>
      <w:lvlText w:val="•"/>
      <w:lvlJc w:val="left"/>
      <w:pPr>
        <w:ind w:left="5473" w:hanging="360"/>
      </w:pPr>
      <w:rPr>
        <w:rFonts w:hint="default"/>
        <w:lang w:val="en-GB" w:eastAsia="en-US" w:bidi="ar-SA"/>
      </w:rPr>
    </w:lvl>
    <w:lvl w:ilvl="6" w:tplc="40BCDEDC">
      <w:numFmt w:val="bullet"/>
      <w:lvlText w:val="•"/>
      <w:lvlJc w:val="left"/>
      <w:pPr>
        <w:ind w:left="6503" w:hanging="360"/>
      </w:pPr>
      <w:rPr>
        <w:rFonts w:hint="default"/>
        <w:lang w:val="en-GB" w:eastAsia="en-US" w:bidi="ar-SA"/>
      </w:rPr>
    </w:lvl>
    <w:lvl w:ilvl="7" w:tplc="610A1FD6">
      <w:numFmt w:val="bullet"/>
      <w:lvlText w:val="•"/>
      <w:lvlJc w:val="left"/>
      <w:pPr>
        <w:ind w:left="7534" w:hanging="360"/>
      </w:pPr>
      <w:rPr>
        <w:rFonts w:hint="default"/>
        <w:lang w:val="en-GB" w:eastAsia="en-US" w:bidi="ar-SA"/>
      </w:rPr>
    </w:lvl>
    <w:lvl w:ilvl="8" w:tplc="950C93A4">
      <w:numFmt w:val="bullet"/>
      <w:lvlText w:val="•"/>
      <w:lvlJc w:val="left"/>
      <w:pPr>
        <w:ind w:left="8565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63"/>
    <w:rsid w:val="000D2BD2"/>
    <w:rsid w:val="004F17E1"/>
    <w:rsid w:val="00520750"/>
    <w:rsid w:val="005E59E9"/>
    <w:rsid w:val="00945C63"/>
    <w:rsid w:val="00F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94564"/>
  <w15:docId w15:val="{90A2972C-1D8B-4DE6-95BE-B79FD5D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35"/>
      <w:ind w:left="31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4"/>
    </w:pPr>
  </w:style>
  <w:style w:type="paragraph" w:styleId="ListParagraph">
    <w:name w:val="List Paragraph"/>
    <w:basedOn w:val="Normal"/>
    <w:uiPriority w:val="1"/>
    <w:qFormat/>
    <w:pPr>
      <w:ind w:left="10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6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25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6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25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K Hampton</dc:creator>
  <cp:lastModifiedBy>Max Sanderson</cp:lastModifiedBy>
  <cp:revision>2</cp:revision>
  <dcterms:created xsi:type="dcterms:W3CDTF">2022-03-01T12:02:00Z</dcterms:created>
  <dcterms:modified xsi:type="dcterms:W3CDTF">2022-03-01T12:02:00Z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2022-03-01T00:00:00Z</vt:filetime>
  </property>
</Properties>
</file>